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AE5" w:rsidRPr="00E13F4A" w:rsidRDefault="00F44AE5" w:rsidP="00F44AE5">
      <w:pPr>
        <w:pStyle w:val="NormalWeb"/>
        <w:shd w:val="clear" w:color="auto" w:fill="FFFFFF"/>
        <w:spacing w:before="0" w:beforeAutospacing="0" w:after="0" w:afterAutospacing="0"/>
        <w:jc w:val="center"/>
        <w:rPr>
          <w:b/>
          <w:color w:val="181818"/>
        </w:rPr>
      </w:pPr>
      <w:r w:rsidRPr="00E13F4A">
        <w:rPr>
          <w:b/>
          <w:szCs w:val="20"/>
        </w:rPr>
        <w:t>BİNA OTOMASYON SİSTEMLERİ ARAYÜZÜ</w:t>
      </w:r>
    </w:p>
    <w:p w:rsidR="00F44AE5" w:rsidRDefault="00F44AE5" w:rsidP="00F44AE5">
      <w:pPr>
        <w:ind w:firstLine="70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noProof/>
          <w:sz w:val="24"/>
          <w:szCs w:val="24"/>
          <w:lang w:eastAsia="tr-TR"/>
        </w:rPr>
        <w:drawing>
          <wp:anchor distT="0" distB="0" distL="114300" distR="114300" simplePos="0" relativeHeight="251659264" behindDoc="0" locked="0" layoutInCell="1" allowOverlap="1" wp14:anchorId="7F40AE57" wp14:editId="6F6D2D86">
            <wp:simplePos x="0" y="0"/>
            <wp:positionH relativeFrom="margin">
              <wp:align>center</wp:align>
            </wp:positionH>
            <wp:positionV relativeFrom="paragraph">
              <wp:posOffset>102235</wp:posOffset>
            </wp:positionV>
            <wp:extent cx="2495550" cy="2495550"/>
            <wp:effectExtent l="0" t="0" r="0" b="0"/>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PBAC-640x6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14:sizeRelH relativeFrom="margin">
              <wp14:pctWidth>0</wp14:pctWidth>
            </wp14:sizeRelH>
            <wp14:sizeRelV relativeFrom="margin">
              <wp14:pctHeight>0</wp14:pctHeight>
            </wp14:sizeRelV>
          </wp:anchor>
        </w:drawing>
      </w:r>
    </w:p>
    <w:p w:rsidR="00F44AE5" w:rsidRPr="00E13F4A" w:rsidRDefault="00F44AE5" w:rsidP="00F44AE5">
      <w:pPr>
        <w:rPr>
          <w:rFonts w:ascii="Times New Roman" w:eastAsia="Times New Roman" w:hAnsi="Times New Roman" w:cs="Times New Roman"/>
          <w:sz w:val="24"/>
          <w:szCs w:val="24"/>
          <w:lang w:eastAsia="tr-TR"/>
        </w:rPr>
      </w:pPr>
    </w:p>
    <w:p w:rsidR="00F44AE5" w:rsidRPr="00E13F4A" w:rsidRDefault="00F44AE5" w:rsidP="00F44AE5">
      <w:pPr>
        <w:rPr>
          <w:rFonts w:ascii="Times New Roman" w:eastAsia="Times New Roman" w:hAnsi="Times New Roman" w:cs="Times New Roman"/>
          <w:sz w:val="24"/>
          <w:szCs w:val="24"/>
          <w:lang w:eastAsia="tr-TR"/>
        </w:rPr>
      </w:pPr>
    </w:p>
    <w:p w:rsidR="00F44AE5" w:rsidRPr="00E13F4A" w:rsidRDefault="00F44AE5" w:rsidP="00F44AE5">
      <w:pPr>
        <w:rPr>
          <w:rFonts w:ascii="Times New Roman" w:eastAsia="Times New Roman" w:hAnsi="Times New Roman" w:cs="Times New Roman"/>
          <w:sz w:val="24"/>
          <w:szCs w:val="24"/>
          <w:lang w:eastAsia="tr-TR"/>
        </w:rPr>
      </w:pPr>
    </w:p>
    <w:p w:rsidR="00F44AE5" w:rsidRPr="00E13F4A" w:rsidRDefault="00F44AE5" w:rsidP="00F44AE5">
      <w:pPr>
        <w:rPr>
          <w:rFonts w:ascii="Times New Roman" w:eastAsia="Times New Roman" w:hAnsi="Times New Roman" w:cs="Times New Roman"/>
          <w:sz w:val="24"/>
          <w:szCs w:val="24"/>
          <w:lang w:eastAsia="tr-TR"/>
        </w:rPr>
      </w:pPr>
    </w:p>
    <w:p w:rsidR="00F44AE5" w:rsidRPr="00E13F4A" w:rsidRDefault="00F44AE5" w:rsidP="00F44AE5">
      <w:pPr>
        <w:rPr>
          <w:rFonts w:ascii="Times New Roman" w:eastAsia="Times New Roman" w:hAnsi="Times New Roman" w:cs="Times New Roman"/>
          <w:sz w:val="24"/>
          <w:szCs w:val="24"/>
          <w:lang w:eastAsia="tr-TR"/>
        </w:rPr>
      </w:pPr>
    </w:p>
    <w:p w:rsidR="00F44AE5" w:rsidRPr="00E13F4A" w:rsidRDefault="00F44AE5" w:rsidP="00F44AE5">
      <w:pPr>
        <w:rPr>
          <w:rFonts w:ascii="Times New Roman" w:eastAsia="Times New Roman" w:hAnsi="Times New Roman" w:cs="Times New Roman"/>
          <w:sz w:val="24"/>
          <w:szCs w:val="24"/>
          <w:lang w:eastAsia="tr-TR"/>
        </w:rPr>
      </w:pPr>
    </w:p>
    <w:p w:rsidR="00F44AE5" w:rsidRPr="00E13F4A" w:rsidRDefault="00F44AE5" w:rsidP="00F44AE5">
      <w:pPr>
        <w:rPr>
          <w:rFonts w:ascii="Times New Roman" w:eastAsia="Times New Roman" w:hAnsi="Times New Roman" w:cs="Times New Roman"/>
          <w:sz w:val="24"/>
          <w:szCs w:val="24"/>
          <w:lang w:eastAsia="tr-TR"/>
        </w:rPr>
      </w:pPr>
    </w:p>
    <w:p w:rsidR="00F44AE5" w:rsidRPr="00E13F4A" w:rsidRDefault="00F44AE5" w:rsidP="00F44AE5">
      <w:pPr>
        <w:rPr>
          <w:rFonts w:ascii="Times New Roman" w:eastAsia="Times New Roman" w:hAnsi="Times New Roman" w:cs="Times New Roman"/>
          <w:sz w:val="24"/>
          <w:szCs w:val="24"/>
          <w:lang w:eastAsia="tr-TR"/>
        </w:rPr>
      </w:pPr>
    </w:p>
    <w:p w:rsidR="00F44AE5" w:rsidRDefault="00F44AE5" w:rsidP="00F44AE5">
      <w:pPr>
        <w:rPr>
          <w:rFonts w:ascii="Times New Roman" w:eastAsia="Times New Roman" w:hAnsi="Times New Roman" w:cs="Times New Roman"/>
          <w:sz w:val="24"/>
          <w:szCs w:val="24"/>
          <w:lang w:eastAsia="tr-TR"/>
        </w:rPr>
      </w:pPr>
    </w:p>
    <w:p w:rsidR="00F44AE5" w:rsidRPr="00E13F4A" w:rsidRDefault="00F44AE5" w:rsidP="00F44AE5">
      <w:pPr>
        <w:pStyle w:val="NormalWeb"/>
        <w:shd w:val="clear" w:color="auto" w:fill="FFFFFF"/>
        <w:spacing w:before="0" w:beforeAutospacing="0" w:after="0" w:afterAutospacing="0"/>
        <w:rPr>
          <w:color w:val="181818"/>
        </w:rPr>
      </w:pPr>
      <w:r w:rsidRPr="00E13F4A">
        <w:rPr>
          <w:iCs/>
          <w:color w:val="181818"/>
        </w:rPr>
        <w:t>Model No:</w:t>
      </w:r>
      <w:r w:rsidRPr="00E13F4A">
        <w:rPr>
          <w:iCs/>
          <w:color w:val="181818"/>
        </w:rPr>
        <w:t> </w:t>
      </w:r>
      <w:r w:rsidRPr="00E13F4A">
        <w:rPr>
          <w:color w:val="181818"/>
        </w:rPr>
        <w:t>GW-BAC / IMMP – BAC</w:t>
      </w:r>
    </w:p>
    <w:p w:rsidR="00F44AE5" w:rsidRPr="00E13F4A" w:rsidRDefault="00F44AE5" w:rsidP="00F44AE5">
      <w:pPr>
        <w:shd w:val="clear" w:color="auto" w:fill="FFFFFF"/>
        <w:spacing w:after="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iCs/>
          <w:color w:val="181818"/>
          <w:sz w:val="24"/>
          <w:szCs w:val="24"/>
          <w:lang w:eastAsia="tr-TR"/>
        </w:rPr>
        <w:t>Renk:</w:t>
      </w:r>
      <w:r w:rsidRPr="00E13F4A">
        <w:rPr>
          <w:rFonts w:ascii="Times New Roman" w:eastAsia="Times New Roman" w:hAnsi="Times New Roman" w:cs="Times New Roman"/>
          <w:iCs/>
          <w:color w:val="181818"/>
          <w:sz w:val="24"/>
          <w:szCs w:val="24"/>
          <w:lang w:eastAsia="tr-TR"/>
        </w:rPr>
        <w:t> </w:t>
      </w:r>
      <w:r w:rsidRPr="00E13F4A">
        <w:rPr>
          <w:rFonts w:ascii="Times New Roman" w:eastAsia="Times New Roman" w:hAnsi="Times New Roman" w:cs="Times New Roman"/>
          <w:color w:val="181818"/>
          <w:sz w:val="24"/>
          <w:szCs w:val="24"/>
          <w:lang w:eastAsia="tr-TR"/>
        </w:rPr>
        <w:t>Beyaz</w:t>
      </w:r>
    </w:p>
    <w:p w:rsidR="00F44AE5" w:rsidRPr="00E13F4A" w:rsidRDefault="00F44AE5" w:rsidP="00F44AE5">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4 grup RS485 iletişim portu içerir</w:t>
      </w:r>
    </w:p>
    <w:p w:rsidR="00F44AE5" w:rsidRPr="00E13F4A" w:rsidRDefault="00F44AE5" w:rsidP="00F44AE5">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 xml:space="preserve">256 iç üniteye veya 128 dış üniteye </w:t>
      </w:r>
      <w:proofErr w:type="spellStart"/>
      <w:r w:rsidRPr="00E13F4A">
        <w:rPr>
          <w:rFonts w:ascii="Times New Roman" w:eastAsia="Times New Roman" w:hAnsi="Times New Roman" w:cs="Times New Roman"/>
          <w:color w:val="181818"/>
          <w:sz w:val="24"/>
          <w:szCs w:val="24"/>
          <w:lang w:eastAsia="tr-TR"/>
        </w:rPr>
        <w:t>BMS’ye</w:t>
      </w:r>
      <w:proofErr w:type="spellEnd"/>
      <w:r w:rsidRPr="00E13F4A">
        <w:rPr>
          <w:rFonts w:ascii="Times New Roman" w:eastAsia="Times New Roman" w:hAnsi="Times New Roman" w:cs="Times New Roman"/>
          <w:color w:val="181818"/>
          <w:sz w:val="24"/>
          <w:szCs w:val="24"/>
          <w:lang w:eastAsia="tr-TR"/>
        </w:rPr>
        <w:t xml:space="preserve"> bağlanabilir</w:t>
      </w:r>
    </w:p>
    <w:p w:rsidR="00F44AE5" w:rsidRPr="00E13F4A" w:rsidRDefault="00F44AE5" w:rsidP="00F44AE5">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proofErr w:type="spellStart"/>
      <w:r w:rsidRPr="00E13F4A">
        <w:rPr>
          <w:rFonts w:ascii="Times New Roman" w:eastAsia="Times New Roman" w:hAnsi="Times New Roman" w:cs="Times New Roman"/>
          <w:color w:val="181818"/>
          <w:sz w:val="24"/>
          <w:szCs w:val="24"/>
          <w:lang w:eastAsia="tr-TR"/>
        </w:rPr>
        <w:t>BMS’ye</w:t>
      </w:r>
      <w:proofErr w:type="spellEnd"/>
      <w:r w:rsidRPr="00E13F4A">
        <w:rPr>
          <w:rFonts w:ascii="Times New Roman" w:eastAsia="Times New Roman" w:hAnsi="Times New Roman" w:cs="Times New Roman"/>
          <w:color w:val="181818"/>
          <w:sz w:val="24"/>
          <w:szCs w:val="24"/>
          <w:lang w:eastAsia="tr-TR"/>
        </w:rPr>
        <w:t xml:space="preserve"> bağlanmakta özgür olun</w:t>
      </w:r>
    </w:p>
    <w:p w:rsidR="00F44AE5" w:rsidRPr="00E13F4A" w:rsidRDefault="00F44AE5" w:rsidP="00F44AE5">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proofErr w:type="gramStart"/>
      <w:r w:rsidRPr="00E13F4A">
        <w:rPr>
          <w:rFonts w:ascii="Times New Roman" w:eastAsia="Times New Roman" w:hAnsi="Times New Roman" w:cs="Times New Roman"/>
          <w:color w:val="181818"/>
          <w:sz w:val="24"/>
          <w:szCs w:val="24"/>
          <w:lang w:eastAsia="tr-TR"/>
        </w:rPr>
        <w:t>Dahili</w:t>
      </w:r>
      <w:proofErr w:type="gramEnd"/>
      <w:r w:rsidRPr="00E13F4A">
        <w:rPr>
          <w:rFonts w:ascii="Times New Roman" w:eastAsia="Times New Roman" w:hAnsi="Times New Roman" w:cs="Times New Roman"/>
          <w:color w:val="181818"/>
          <w:sz w:val="24"/>
          <w:szCs w:val="24"/>
          <w:lang w:eastAsia="tr-TR"/>
        </w:rPr>
        <w:t xml:space="preserve"> WEB işlevi</w:t>
      </w:r>
    </w:p>
    <w:p w:rsidR="00F44AE5" w:rsidRPr="00E13F4A" w:rsidRDefault="00F44AE5" w:rsidP="00F44AE5">
      <w:pPr>
        <w:shd w:val="clear" w:color="auto" w:fill="FFFFFF"/>
        <w:spacing w:after="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b/>
          <w:bCs/>
          <w:color w:val="181818"/>
          <w:sz w:val="24"/>
          <w:szCs w:val="24"/>
          <w:lang w:eastAsia="tr-TR"/>
        </w:rPr>
        <w:t>Tam Entegrasyon</w:t>
      </w:r>
    </w:p>
    <w:p w:rsidR="00F44AE5" w:rsidRPr="00E13F4A" w:rsidRDefault="00F44AE5" w:rsidP="00F44AE5">
      <w:pPr>
        <w:shd w:val="clear" w:color="auto" w:fill="FFFFFF"/>
        <w:spacing w:after="24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 xml:space="preserve">GW-BAC ya da IMMP-BAC Ağ Geçidi, </w:t>
      </w:r>
      <w:proofErr w:type="spellStart"/>
      <w:r w:rsidRPr="00E13F4A">
        <w:rPr>
          <w:rFonts w:ascii="Times New Roman" w:eastAsia="Times New Roman" w:hAnsi="Times New Roman" w:cs="Times New Roman"/>
          <w:color w:val="181818"/>
          <w:sz w:val="24"/>
          <w:szCs w:val="24"/>
          <w:lang w:eastAsia="tr-TR"/>
        </w:rPr>
        <w:t>Midea</w:t>
      </w:r>
      <w:proofErr w:type="spellEnd"/>
      <w:r w:rsidRPr="00E13F4A">
        <w:rPr>
          <w:rFonts w:ascii="Times New Roman" w:eastAsia="Times New Roman" w:hAnsi="Times New Roman" w:cs="Times New Roman"/>
          <w:color w:val="181818"/>
          <w:sz w:val="24"/>
          <w:szCs w:val="24"/>
          <w:lang w:eastAsia="tr-TR"/>
        </w:rPr>
        <w:t xml:space="preserve"> VRF sistemlerinin erişim denetimi, yangın algılama ve aydınlatma sistemleri gibi </w:t>
      </w:r>
      <w:proofErr w:type="spellStart"/>
      <w:r w:rsidRPr="00E13F4A">
        <w:rPr>
          <w:rFonts w:ascii="Times New Roman" w:eastAsia="Times New Roman" w:hAnsi="Times New Roman" w:cs="Times New Roman"/>
          <w:color w:val="181818"/>
          <w:sz w:val="24"/>
          <w:szCs w:val="24"/>
          <w:lang w:eastAsia="tr-TR"/>
        </w:rPr>
        <w:t>BACnet</w:t>
      </w:r>
      <w:proofErr w:type="spellEnd"/>
      <w:r w:rsidRPr="00E13F4A">
        <w:rPr>
          <w:rFonts w:ascii="Times New Roman" w:eastAsia="Times New Roman" w:hAnsi="Times New Roman" w:cs="Times New Roman"/>
          <w:color w:val="181818"/>
          <w:sz w:val="24"/>
          <w:szCs w:val="24"/>
          <w:lang w:eastAsia="tr-TR"/>
        </w:rPr>
        <w:t xml:space="preserve"> protokolünü kullanan diğer bina yönetim teknolojisi ile izlenmesine ve kontrol edilmesine olanak sağlar.</w:t>
      </w:r>
    </w:p>
    <w:p w:rsidR="00F44AE5" w:rsidRPr="00E13F4A" w:rsidRDefault="00F44AE5" w:rsidP="00F44AE5">
      <w:pPr>
        <w:shd w:val="clear" w:color="auto" w:fill="FFFFFF"/>
        <w:spacing w:after="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b/>
          <w:bCs/>
          <w:color w:val="181818"/>
          <w:sz w:val="24"/>
          <w:szCs w:val="24"/>
          <w:lang w:eastAsia="tr-TR"/>
        </w:rPr>
        <w:t>Ağ Esnekliği</w:t>
      </w:r>
    </w:p>
    <w:p w:rsidR="00F44AE5" w:rsidRPr="00E13F4A" w:rsidRDefault="00F44AE5" w:rsidP="00F44AE5">
      <w:pPr>
        <w:shd w:val="clear" w:color="auto" w:fill="FFFFFF"/>
        <w:spacing w:after="24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GW-BAC ve ya IMMP-BAC</w:t>
      </w:r>
    </w:p>
    <w:p w:rsidR="00F44AE5" w:rsidRPr="00E13F4A" w:rsidRDefault="00F44AE5" w:rsidP="00F44AE5">
      <w:pPr>
        <w:shd w:val="clear" w:color="auto" w:fill="FFFFFF"/>
        <w:spacing w:after="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Ağ geçici, direkt olarak ana dış ünite XYE portlarına bağlanabilir.</w:t>
      </w:r>
    </w:p>
    <w:p w:rsidR="00F44AE5" w:rsidRDefault="00F44AE5" w:rsidP="00F44AE5">
      <w:pPr>
        <w:tabs>
          <w:tab w:val="left" w:pos="1140"/>
        </w:tabs>
        <w:rPr>
          <w:rFonts w:ascii="Times New Roman" w:eastAsia="Times New Roman" w:hAnsi="Times New Roman" w:cs="Times New Roman"/>
          <w:sz w:val="24"/>
          <w:szCs w:val="24"/>
          <w:lang w:eastAsia="tr-TR"/>
        </w:rPr>
      </w:pPr>
    </w:p>
    <w:p w:rsidR="00F44AE5" w:rsidRPr="00E13F4A" w:rsidRDefault="00F44AE5" w:rsidP="00F44AE5">
      <w:pPr>
        <w:pStyle w:val="Balk1"/>
        <w:spacing w:before="0"/>
        <w:rPr>
          <w:rFonts w:ascii="Times New Roman" w:hAnsi="Times New Roman" w:cs="Times New Roman"/>
          <w:color w:val="000000" w:themeColor="text1"/>
          <w:spacing w:val="-7"/>
          <w:sz w:val="24"/>
          <w:szCs w:val="24"/>
        </w:rPr>
      </w:pPr>
      <w:proofErr w:type="spellStart"/>
      <w:r w:rsidRPr="00E13F4A">
        <w:rPr>
          <w:rStyle w:val="btbbheadlinecontent"/>
          <w:rFonts w:ascii="Times New Roman" w:hAnsi="Times New Roman" w:cs="Times New Roman"/>
          <w:color w:val="000000" w:themeColor="text1"/>
          <w:spacing w:val="-7"/>
          <w:sz w:val="24"/>
          <w:szCs w:val="24"/>
        </w:rPr>
        <w:t>LonWorks</w:t>
      </w:r>
      <w:proofErr w:type="spellEnd"/>
      <w:r w:rsidRPr="00E13F4A">
        <w:rPr>
          <w:rStyle w:val="btbbheadlinecontent"/>
          <w:rFonts w:ascii="Times New Roman" w:hAnsi="Times New Roman" w:cs="Times New Roman"/>
          <w:color w:val="000000" w:themeColor="text1"/>
          <w:spacing w:val="-7"/>
          <w:sz w:val="24"/>
          <w:szCs w:val="24"/>
        </w:rPr>
        <w:t xml:space="preserve"> Ağ Geçidi</w:t>
      </w:r>
    </w:p>
    <w:p w:rsidR="00F44AE5" w:rsidRPr="00E13F4A" w:rsidRDefault="00F44AE5" w:rsidP="00F44AE5">
      <w:pPr>
        <w:pStyle w:val="NormalWeb"/>
        <w:shd w:val="clear" w:color="auto" w:fill="FFFFFF"/>
        <w:spacing w:before="0" w:beforeAutospacing="0" w:after="0" w:afterAutospacing="0"/>
        <w:rPr>
          <w:color w:val="000000" w:themeColor="text1"/>
        </w:rPr>
      </w:pPr>
      <w:r w:rsidRPr="00E13F4A">
        <w:rPr>
          <w:rStyle w:val="Gl"/>
          <w:color w:val="000000" w:themeColor="text1"/>
        </w:rPr>
        <w:t>Tam Entegrasyon</w:t>
      </w:r>
    </w:p>
    <w:p w:rsidR="00F44AE5" w:rsidRPr="00E13F4A" w:rsidRDefault="00F44AE5" w:rsidP="00F44AE5">
      <w:pPr>
        <w:pStyle w:val="NormalWeb"/>
        <w:shd w:val="clear" w:color="auto" w:fill="FFFFFF"/>
        <w:spacing w:before="0" w:beforeAutospacing="0" w:after="240" w:afterAutospacing="0"/>
        <w:rPr>
          <w:color w:val="000000" w:themeColor="text1"/>
        </w:rPr>
      </w:pPr>
      <w:r w:rsidRPr="00E13F4A">
        <w:rPr>
          <w:color w:val="000000" w:themeColor="text1"/>
        </w:rPr>
        <w:t xml:space="preserve">GW-LON Ağ Geçidi, </w:t>
      </w:r>
      <w:proofErr w:type="spellStart"/>
      <w:r w:rsidRPr="00E13F4A">
        <w:rPr>
          <w:color w:val="000000" w:themeColor="text1"/>
        </w:rPr>
        <w:t>Midea</w:t>
      </w:r>
      <w:proofErr w:type="spellEnd"/>
      <w:r w:rsidRPr="00E13F4A">
        <w:rPr>
          <w:color w:val="000000" w:themeColor="text1"/>
        </w:rPr>
        <w:t xml:space="preserve"> VRF sistemlerinin erişim denetimi, yangın algılama ve aydınlatma sistemleri gibi </w:t>
      </w:r>
      <w:proofErr w:type="spellStart"/>
      <w:r w:rsidRPr="00E13F4A">
        <w:rPr>
          <w:color w:val="000000" w:themeColor="text1"/>
        </w:rPr>
        <w:t>LonWorks</w:t>
      </w:r>
      <w:proofErr w:type="spellEnd"/>
      <w:r w:rsidRPr="00E13F4A">
        <w:rPr>
          <w:color w:val="000000" w:themeColor="text1"/>
        </w:rPr>
        <w:t xml:space="preserve"> platformu üzerindeki diğer bina yönetim teknolojisi ile izlenmesine ve kontrol edilmesine olanak sağlar.</w:t>
      </w:r>
    </w:p>
    <w:p w:rsidR="00F44AE5" w:rsidRPr="00E13F4A" w:rsidRDefault="00F44AE5" w:rsidP="00F44AE5">
      <w:pPr>
        <w:numPr>
          <w:ilvl w:val="0"/>
          <w:numId w:val="2"/>
        </w:numPr>
        <w:shd w:val="clear" w:color="auto" w:fill="FFFFFF"/>
        <w:spacing w:after="0" w:line="240" w:lineRule="auto"/>
        <w:ind w:left="360"/>
        <w:rPr>
          <w:rFonts w:ascii="Times New Roman" w:hAnsi="Times New Roman" w:cs="Times New Roman"/>
          <w:color w:val="000000" w:themeColor="text1"/>
          <w:sz w:val="24"/>
          <w:szCs w:val="24"/>
        </w:rPr>
      </w:pPr>
      <w:r w:rsidRPr="00E13F4A">
        <w:rPr>
          <w:rFonts w:ascii="Times New Roman" w:hAnsi="Times New Roman" w:cs="Times New Roman"/>
          <w:color w:val="000000" w:themeColor="text1"/>
          <w:sz w:val="24"/>
          <w:szCs w:val="24"/>
        </w:rPr>
        <w:t>Klima sisteminin yönetimini ve kontrolünü sağlar</w:t>
      </w:r>
    </w:p>
    <w:p w:rsidR="00F44AE5" w:rsidRPr="00E13F4A" w:rsidRDefault="00F44AE5" w:rsidP="00F44AE5">
      <w:pPr>
        <w:numPr>
          <w:ilvl w:val="0"/>
          <w:numId w:val="2"/>
        </w:numPr>
        <w:shd w:val="clear" w:color="auto" w:fill="FFFFFF"/>
        <w:spacing w:after="0" w:line="240" w:lineRule="auto"/>
        <w:ind w:left="360"/>
        <w:rPr>
          <w:rFonts w:ascii="Times New Roman" w:hAnsi="Times New Roman" w:cs="Times New Roman"/>
          <w:color w:val="000000" w:themeColor="text1"/>
          <w:sz w:val="24"/>
          <w:szCs w:val="24"/>
        </w:rPr>
      </w:pPr>
      <w:proofErr w:type="spellStart"/>
      <w:r w:rsidRPr="00E13F4A">
        <w:rPr>
          <w:rFonts w:ascii="Times New Roman" w:hAnsi="Times New Roman" w:cs="Times New Roman"/>
          <w:color w:val="000000" w:themeColor="text1"/>
          <w:sz w:val="24"/>
          <w:szCs w:val="24"/>
        </w:rPr>
        <w:t>BMS’ye</w:t>
      </w:r>
      <w:proofErr w:type="spellEnd"/>
      <w:r w:rsidRPr="00E13F4A">
        <w:rPr>
          <w:rFonts w:ascii="Times New Roman" w:hAnsi="Times New Roman" w:cs="Times New Roman"/>
          <w:color w:val="000000" w:themeColor="text1"/>
          <w:sz w:val="24"/>
          <w:szCs w:val="24"/>
        </w:rPr>
        <w:t xml:space="preserve"> 64 iç ünite bağlanabilir.</w:t>
      </w:r>
    </w:p>
    <w:p w:rsidR="00F44AE5" w:rsidRPr="00E13F4A" w:rsidRDefault="00F44AE5" w:rsidP="00F44AE5">
      <w:pPr>
        <w:numPr>
          <w:ilvl w:val="0"/>
          <w:numId w:val="2"/>
        </w:numPr>
        <w:shd w:val="clear" w:color="auto" w:fill="FFFFFF"/>
        <w:spacing w:after="0" w:line="240" w:lineRule="auto"/>
        <w:ind w:left="360"/>
        <w:rPr>
          <w:rFonts w:ascii="Times New Roman" w:hAnsi="Times New Roman" w:cs="Times New Roman"/>
          <w:color w:val="000000" w:themeColor="text1"/>
          <w:sz w:val="24"/>
          <w:szCs w:val="24"/>
        </w:rPr>
      </w:pPr>
      <w:r w:rsidRPr="00E13F4A">
        <w:rPr>
          <w:rFonts w:ascii="Times New Roman" w:hAnsi="Times New Roman" w:cs="Times New Roman"/>
          <w:color w:val="000000" w:themeColor="text1"/>
          <w:sz w:val="24"/>
          <w:szCs w:val="24"/>
        </w:rPr>
        <w:t>Polarite olmayan iletişimi gerçekleştirir, uygulama çevrimiçi olarak indirilebilir.</w:t>
      </w:r>
    </w:p>
    <w:p w:rsidR="00F44AE5" w:rsidRPr="00E13F4A" w:rsidRDefault="00F44AE5" w:rsidP="00F44AE5">
      <w:pPr>
        <w:pStyle w:val="NormalWeb"/>
        <w:shd w:val="clear" w:color="auto" w:fill="FFFFFF"/>
        <w:spacing w:before="0" w:beforeAutospacing="0" w:after="240" w:afterAutospacing="0"/>
        <w:rPr>
          <w:color w:val="000000" w:themeColor="text1"/>
        </w:rPr>
      </w:pPr>
      <w:r w:rsidRPr="00E13F4A">
        <w:rPr>
          <w:color w:val="000000" w:themeColor="text1"/>
        </w:rPr>
        <w:t>MODEL NUMARASI: GW-LON</w:t>
      </w:r>
    </w:p>
    <w:p w:rsidR="00F44AE5" w:rsidRPr="00E13F4A" w:rsidRDefault="00F44AE5" w:rsidP="00F44AE5">
      <w:pPr>
        <w:pStyle w:val="NormalWeb"/>
        <w:shd w:val="clear" w:color="auto" w:fill="FFFFFF"/>
        <w:spacing w:before="0" w:beforeAutospacing="0" w:after="0" w:afterAutospacing="0"/>
        <w:rPr>
          <w:color w:val="000000" w:themeColor="text1"/>
        </w:rPr>
      </w:pPr>
      <w:proofErr w:type="spellStart"/>
      <w:r w:rsidRPr="00E13F4A">
        <w:rPr>
          <w:color w:val="000000" w:themeColor="text1"/>
        </w:rPr>
        <w:t>LonWorks</w:t>
      </w:r>
      <w:proofErr w:type="spellEnd"/>
      <w:r w:rsidRPr="00E13F4A">
        <w:rPr>
          <w:color w:val="000000" w:themeColor="text1"/>
        </w:rPr>
        <w:t xml:space="preserve"> (yerel işletim ağı), özellikle kontrol uygulamalarının ihtiyaçlarını karşılamak için oluşturulmuş bir ağ platformudur. Platform, bükülmüş çiftler, güç hatları, fiber optikler ve RF gibi ortamlar üzerinden aygıtları ağa bağlamak için </w:t>
      </w:r>
      <w:proofErr w:type="spellStart"/>
      <w:r w:rsidRPr="00E13F4A">
        <w:rPr>
          <w:color w:val="000000" w:themeColor="text1"/>
        </w:rPr>
        <w:t>Echelon</w:t>
      </w:r>
      <w:proofErr w:type="spellEnd"/>
      <w:r w:rsidRPr="00E13F4A">
        <w:rPr>
          <w:color w:val="000000" w:themeColor="text1"/>
        </w:rPr>
        <w:t xml:space="preserve"> Corporation tarafından oluşturulan bir protokol üzerine kurulmuştur. </w:t>
      </w:r>
      <w:proofErr w:type="spellStart"/>
      <w:r w:rsidRPr="00E13F4A">
        <w:rPr>
          <w:color w:val="000000" w:themeColor="text1"/>
        </w:rPr>
        <w:t>LonWorks</w:t>
      </w:r>
      <w:proofErr w:type="spellEnd"/>
      <w:r w:rsidRPr="00E13F4A">
        <w:rPr>
          <w:color w:val="000000" w:themeColor="text1"/>
        </w:rPr>
        <w:t xml:space="preserve"> ağları dünya çapında bina kontrol endüstrisinde fiili standart olarak kabul edilmektedir. </w:t>
      </w:r>
      <w:proofErr w:type="spellStart"/>
      <w:r w:rsidRPr="00E13F4A">
        <w:rPr>
          <w:color w:val="000000" w:themeColor="text1"/>
        </w:rPr>
        <w:t>LonWorks</w:t>
      </w:r>
      <w:proofErr w:type="spellEnd"/>
      <w:r w:rsidRPr="00E13F4A">
        <w:rPr>
          <w:color w:val="000000" w:themeColor="text1"/>
        </w:rPr>
        <w:t xml:space="preserve">, binalar içindeki çeşitli </w:t>
      </w:r>
      <w:r w:rsidRPr="00E13F4A">
        <w:rPr>
          <w:color w:val="000000" w:themeColor="text1"/>
        </w:rPr>
        <w:lastRenderedPageBreak/>
        <w:t>fonksiyonları otomatikleştirmek için kullanılır; enerji yönetimi, yangın / yaşam / güvenlik aydınlatması ve HVAC.</w:t>
      </w:r>
    </w:p>
    <w:p w:rsidR="00F44AE5" w:rsidRPr="00E13F4A" w:rsidRDefault="00F44AE5" w:rsidP="00F44AE5">
      <w:pPr>
        <w:pStyle w:val="Balk1"/>
        <w:spacing w:before="0"/>
        <w:rPr>
          <w:rFonts w:ascii="Times New Roman" w:hAnsi="Times New Roman" w:cs="Times New Roman"/>
          <w:color w:val="000000" w:themeColor="text1"/>
          <w:spacing w:val="-7"/>
          <w:sz w:val="24"/>
          <w:szCs w:val="24"/>
        </w:rPr>
      </w:pPr>
      <w:proofErr w:type="spellStart"/>
      <w:r w:rsidRPr="00E13F4A">
        <w:rPr>
          <w:rStyle w:val="btbbheadlinecontent"/>
          <w:rFonts w:ascii="Times New Roman" w:hAnsi="Times New Roman" w:cs="Times New Roman"/>
          <w:color w:val="000000" w:themeColor="text1"/>
          <w:spacing w:val="-7"/>
          <w:sz w:val="24"/>
          <w:szCs w:val="24"/>
        </w:rPr>
        <w:t>Modbus</w:t>
      </w:r>
      <w:proofErr w:type="spellEnd"/>
      <w:r w:rsidRPr="00E13F4A">
        <w:rPr>
          <w:rStyle w:val="btbbheadlinecontent"/>
          <w:rFonts w:ascii="Times New Roman" w:hAnsi="Times New Roman" w:cs="Times New Roman"/>
          <w:color w:val="000000" w:themeColor="text1"/>
          <w:spacing w:val="-7"/>
          <w:sz w:val="24"/>
          <w:szCs w:val="24"/>
        </w:rPr>
        <w:t xml:space="preserve"> Ağ Geçidi</w:t>
      </w:r>
    </w:p>
    <w:p w:rsidR="00F44AE5" w:rsidRPr="00E13F4A" w:rsidRDefault="00F44AE5" w:rsidP="00F44AE5">
      <w:pPr>
        <w:pStyle w:val="product-model"/>
        <w:shd w:val="clear" w:color="auto" w:fill="FFFFFF"/>
        <w:spacing w:before="0" w:beforeAutospacing="0" w:after="0" w:afterAutospacing="0"/>
        <w:rPr>
          <w:color w:val="000000" w:themeColor="text1"/>
        </w:rPr>
      </w:pPr>
      <w:r w:rsidRPr="00E13F4A">
        <w:rPr>
          <w:color w:val="000000" w:themeColor="text1"/>
        </w:rPr>
        <w:t>MODEL NUMARASI: GW-MOD</w:t>
      </w:r>
    </w:p>
    <w:p w:rsidR="00F44AE5" w:rsidRPr="00E13F4A" w:rsidRDefault="00F44AE5" w:rsidP="00F44AE5">
      <w:pPr>
        <w:numPr>
          <w:ilvl w:val="0"/>
          <w:numId w:val="3"/>
        </w:numPr>
        <w:shd w:val="clear" w:color="auto" w:fill="FFFFFF"/>
        <w:spacing w:after="0" w:line="240" w:lineRule="auto"/>
        <w:ind w:left="360"/>
        <w:rPr>
          <w:rFonts w:ascii="Times New Roman" w:hAnsi="Times New Roman" w:cs="Times New Roman"/>
          <w:color w:val="000000" w:themeColor="text1"/>
          <w:sz w:val="24"/>
          <w:szCs w:val="24"/>
        </w:rPr>
      </w:pPr>
      <w:r w:rsidRPr="00E13F4A">
        <w:rPr>
          <w:rFonts w:ascii="Times New Roman" w:hAnsi="Times New Roman" w:cs="Times New Roman"/>
          <w:color w:val="000000" w:themeColor="text1"/>
          <w:sz w:val="24"/>
          <w:szCs w:val="24"/>
        </w:rPr>
        <w:t>İnternet üzerinden VRF sistemi için uzun mesafe kontrolünü etkinleştirme sağlayabilir</w:t>
      </w:r>
    </w:p>
    <w:p w:rsidR="00F44AE5" w:rsidRPr="00E13F4A" w:rsidRDefault="00F44AE5" w:rsidP="00F44AE5">
      <w:pPr>
        <w:numPr>
          <w:ilvl w:val="0"/>
          <w:numId w:val="3"/>
        </w:numPr>
        <w:shd w:val="clear" w:color="auto" w:fill="FFFFFF"/>
        <w:spacing w:after="0" w:line="240" w:lineRule="auto"/>
        <w:ind w:left="360"/>
        <w:rPr>
          <w:rFonts w:ascii="Times New Roman" w:hAnsi="Times New Roman" w:cs="Times New Roman"/>
          <w:color w:val="000000" w:themeColor="text1"/>
          <w:sz w:val="24"/>
          <w:szCs w:val="24"/>
        </w:rPr>
      </w:pPr>
      <w:r w:rsidRPr="00E13F4A">
        <w:rPr>
          <w:rFonts w:ascii="Times New Roman" w:hAnsi="Times New Roman" w:cs="Times New Roman"/>
          <w:color w:val="000000" w:themeColor="text1"/>
          <w:sz w:val="24"/>
          <w:szCs w:val="24"/>
        </w:rPr>
        <w:t>Akıllı telefon, tablet PC, dizüstü bilgisayar veya masaüstü PC de web denetleyicisi olabilir</w:t>
      </w:r>
    </w:p>
    <w:p w:rsidR="00F44AE5" w:rsidRPr="00E13F4A" w:rsidRDefault="00F44AE5" w:rsidP="00F44AE5">
      <w:pPr>
        <w:pStyle w:val="NormalWeb"/>
        <w:shd w:val="clear" w:color="auto" w:fill="FFFFFF"/>
        <w:spacing w:before="0" w:beforeAutospacing="0" w:after="0" w:afterAutospacing="0"/>
        <w:rPr>
          <w:color w:val="000000" w:themeColor="text1"/>
        </w:rPr>
      </w:pPr>
      <w:r w:rsidRPr="00E13F4A">
        <w:rPr>
          <w:rStyle w:val="Gl"/>
          <w:color w:val="000000" w:themeColor="text1"/>
        </w:rPr>
        <w:t>Tam Entegrasyon</w:t>
      </w:r>
    </w:p>
    <w:p w:rsidR="00F44AE5" w:rsidRPr="00E13F4A" w:rsidRDefault="00F44AE5" w:rsidP="00F44AE5">
      <w:pPr>
        <w:pStyle w:val="NormalWeb"/>
        <w:shd w:val="clear" w:color="auto" w:fill="FFFFFF"/>
        <w:spacing w:before="0" w:beforeAutospacing="0" w:after="240" w:afterAutospacing="0"/>
        <w:rPr>
          <w:color w:val="000000" w:themeColor="text1"/>
        </w:rPr>
      </w:pPr>
      <w:r w:rsidRPr="00E13F4A">
        <w:rPr>
          <w:color w:val="000000" w:themeColor="text1"/>
        </w:rPr>
        <w:t xml:space="preserve">GW-MOD Ağ Geçidi, </w:t>
      </w:r>
      <w:proofErr w:type="spellStart"/>
      <w:r w:rsidRPr="00E13F4A">
        <w:rPr>
          <w:color w:val="000000" w:themeColor="text1"/>
        </w:rPr>
        <w:t>Midea</w:t>
      </w:r>
      <w:proofErr w:type="spellEnd"/>
      <w:r w:rsidRPr="00E13F4A">
        <w:rPr>
          <w:color w:val="000000" w:themeColor="text1"/>
        </w:rPr>
        <w:t xml:space="preserve"> VRF sistemlerinin </w:t>
      </w:r>
      <w:proofErr w:type="spellStart"/>
      <w:r w:rsidRPr="00E13F4A">
        <w:rPr>
          <w:color w:val="000000" w:themeColor="text1"/>
        </w:rPr>
        <w:t>Modbus</w:t>
      </w:r>
      <w:proofErr w:type="spellEnd"/>
      <w:r w:rsidRPr="00E13F4A">
        <w:rPr>
          <w:color w:val="000000" w:themeColor="text1"/>
        </w:rPr>
        <w:t xml:space="preserve"> iletişim protokolüne eklenmiş bina yönetim sistemleri ile hatasız bağlantı kurmasına olanak sağlar.</w:t>
      </w:r>
    </w:p>
    <w:p w:rsidR="00F44AE5" w:rsidRPr="00E13F4A" w:rsidRDefault="00F44AE5" w:rsidP="00F44AE5">
      <w:pPr>
        <w:shd w:val="clear" w:color="auto" w:fill="FFFFFF"/>
        <w:rPr>
          <w:rFonts w:ascii="Times New Roman" w:hAnsi="Times New Roman" w:cs="Times New Roman"/>
          <w:color w:val="000000" w:themeColor="text1"/>
          <w:sz w:val="24"/>
          <w:szCs w:val="24"/>
        </w:rPr>
      </w:pPr>
      <w:r w:rsidRPr="00E13F4A">
        <w:rPr>
          <w:rStyle w:val="Gl"/>
          <w:rFonts w:ascii="Times New Roman" w:hAnsi="Times New Roman" w:cs="Times New Roman"/>
          <w:color w:val="000000" w:themeColor="text1"/>
          <w:sz w:val="24"/>
          <w:szCs w:val="24"/>
        </w:rPr>
        <w:t>Akıllı kontrol</w:t>
      </w:r>
    </w:p>
    <w:p w:rsidR="00F44AE5" w:rsidRPr="00E13F4A" w:rsidRDefault="00F44AE5" w:rsidP="00F44AE5">
      <w:pPr>
        <w:pStyle w:val="NormalWeb"/>
        <w:shd w:val="clear" w:color="auto" w:fill="FFFFFF"/>
        <w:spacing w:before="0" w:beforeAutospacing="0" w:after="0" w:afterAutospacing="0"/>
        <w:rPr>
          <w:color w:val="000000" w:themeColor="text1"/>
        </w:rPr>
      </w:pPr>
      <w:r w:rsidRPr="00E13F4A">
        <w:rPr>
          <w:color w:val="000000" w:themeColor="text1"/>
        </w:rPr>
        <w:t>Klima uzaktan kumandası cep telefonu, tablet veya bilgisayar ile sağlanabilir. Klimanın çalışma durumunu her zaman ve her yerde sorgulayabilir ve kontrol edebilir, hatta önceden ayarlamalar yapabilirsiniz. Rahatlık ve enerji tasarrufu için ayrılmak için acele ettiğiniz zaman üniteler uzaktan kapatılabilir.</w:t>
      </w:r>
    </w:p>
    <w:p w:rsidR="00F44AE5" w:rsidRPr="00E13F4A" w:rsidRDefault="00F44AE5" w:rsidP="00F44AE5">
      <w:pPr>
        <w:shd w:val="clear" w:color="auto" w:fill="FFFFFF"/>
        <w:rPr>
          <w:rFonts w:ascii="Times New Roman" w:hAnsi="Times New Roman" w:cs="Times New Roman"/>
          <w:color w:val="000000" w:themeColor="text1"/>
          <w:sz w:val="24"/>
          <w:szCs w:val="24"/>
        </w:rPr>
      </w:pPr>
      <w:r w:rsidRPr="00E13F4A">
        <w:rPr>
          <w:rStyle w:val="Gl"/>
          <w:rFonts w:ascii="Times New Roman" w:hAnsi="Times New Roman" w:cs="Times New Roman"/>
          <w:color w:val="000000" w:themeColor="text1"/>
          <w:sz w:val="24"/>
          <w:szCs w:val="24"/>
        </w:rPr>
        <w:t xml:space="preserve">Dostu Kontrol </w:t>
      </w:r>
      <w:proofErr w:type="spellStart"/>
      <w:r w:rsidRPr="00E13F4A">
        <w:rPr>
          <w:rStyle w:val="Gl"/>
          <w:rFonts w:ascii="Times New Roman" w:hAnsi="Times New Roman" w:cs="Times New Roman"/>
          <w:color w:val="000000" w:themeColor="text1"/>
          <w:sz w:val="24"/>
          <w:szCs w:val="24"/>
        </w:rPr>
        <w:t>Arayüzü</w:t>
      </w:r>
      <w:proofErr w:type="spellEnd"/>
    </w:p>
    <w:p w:rsidR="00F44AE5" w:rsidRPr="00E13F4A" w:rsidRDefault="00F44AE5" w:rsidP="00F44AE5">
      <w:pPr>
        <w:pStyle w:val="NormalWeb"/>
        <w:shd w:val="clear" w:color="auto" w:fill="FFFFFF"/>
        <w:spacing w:before="0" w:beforeAutospacing="0" w:after="240" w:afterAutospacing="0"/>
        <w:rPr>
          <w:color w:val="000000" w:themeColor="text1"/>
        </w:rPr>
      </w:pPr>
      <w:r w:rsidRPr="00E13F4A">
        <w:rPr>
          <w:color w:val="000000" w:themeColor="text1"/>
        </w:rPr>
        <w:t xml:space="preserve">Yazılım kontrolü / Bulut sunucu kontrolü (WEB erişimi). Tıkla ve çalıştır, kullanıcı dostu bir </w:t>
      </w:r>
      <w:proofErr w:type="spellStart"/>
      <w:r w:rsidRPr="00E13F4A">
        <w:rPr>
          <w:color w:val="000000" w:themeColor="text1"/>
        </w:rPr>
        <w:t>arayüz</w:t>
      </w:r>
      <w:proofErr w:type="spellEnd"/>
      <w:r w:rsidRPr="00E13F4A">
        <w:rPr>
          <w:color w:val="000000" w:themeColor="text1"/>
        </w:rPr>
        <w:t xml:space="preserve">. Bireysel ve grup kontrolüne izin verir. Basitleştirilmiş kullanıcı kontrol </w:t>
      </w:r>
      <w:proofErr w:type="spellStart"/>
      <w:r w:rsidRPr="00E13F4A">
        <w:rPr>
          <w:color w:val="000000" w:themeColor="text1"/>
        </w:rPr>
        <w:t>arayüzü</w:t>
      </w:r>
      <w:proofErr w:type="spellEnd"/>
      <w:r w:rsidRPr="00E13F4A">
        <w:rPr>
          <w:color w:val="000000" w:themeColor="text1"/>
        </w:rPr>
        <w:t>. Renkli göstergeler ve simgeler birim durumunu tanımayı kolaylaştırır. Tam ekran görüntüsü ve sıcaklık, ekran kaydırılarak ayarlanabilir.</w:t>
      </w:r>
    </w:p>
    <w:p w:rsidR="00F44AE5" w:rsidRPr="00E13F4A" w:rsidRDefault="00F44AE5" w:rsidP="00F44AE5">
      <w:pPr>
        <w:shd w:val="clear" w:color="auto" w:fill="FFFFFF"/>
        <w:rPr>
          <w:rFonts w:ascii="Times New Roman" w:hAnsi="Times New Roman" w:cs="Times New Roman"/>
          <w:color w:val="000000" w:themeColor="text1"/>
          <w:sz w:val="24"/>
          <w:szCs w:val="24"/>
        </w:rPr>
      </w:pPr>
      <w:r w:rsidRPr="00E13F4A">
        <w:rPr>
          <w:rStyle w:val="Gl"/>
          <w:rFonts w:ascii="Times New Roman" w:hAnsi="Times New Roman" w:cs="Times New Roman"/>
          <w:color w:val="000000" w:themeColor="text1"/>
          <w:sz w:val="24"/>
          <w:szCs w:val="24"/>
        </w:rPr>
        <w:t>Haftalık program kontrolü</w:t>
      </w:r>
    </w:p>
    <w:p w:rsidR="00F44AE5" w:rsidRPr="00E13F4A" w:rsidRDefault="00F44AE5" w:rsidP="00F44AE5">
      <w:pPr>
        <w:pStyle w:val="NormalWeb"/>
        <w:shd w:val="clear" w:color="auto" w:fill="FFFFFF"/>
        <w:spacing w:before="0" w:beforeAutospacing="0" w:after="0" w:afterAutospacing="0"/>
        <w:rPr>
          <w:color w:val="000000" w:themeColor="text1"/>
        </w:rPr>
      </w:pPr>
      <w:r w:rsidRPr="00E13F4A">
        <w:rPr>
          <w:color w:val="000000" w:themeColor="text1"/>
        </w:rPr>
        <w:t xml:space="preserve">İndirilebilir uygulama veya çevrim içi olarak kontrol edilebilir. Tekli veya çoklu üniteler için her gün dönemler. Mevcut zaman çizelgesine göre tesis başlatma / durdurma kontrolü, çalışma </w:t>
      </w:r>
      <w:proofErr w:type="spellStart"/>
      <w:r w:rsidRPr="00E13F4A">
        <w:rPr>
          <w:color w:val="000000" w:themeColor="text1"/>
        </w:rPr>
        <w:t>modu</w:t>
      </w:r>
      <w:proofErr w:type="spellEnd"/>
      <w:r w:rsidRPr="00E13F4A">
        <w:rPr>
          <w:color w:val="000000" w:themeColor="text1"/>
        </w:rPr>
        <w:t xml:space="preserve"> ve ayar sıcaklığını otomatik olarak gerçekleştirir.</w:t>
      </w:r>
    </w:p>
    <w:p w:rsidR="00F61629" w:rsidRDefault="00F61629">
      <w:bookmarkStart w:id="0" w:name="_GoBack"/>
      <w:bookmarkEnd w:id="0"/>
    </w:p>
    <w:sectPr w:rsidR="00F61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51420"/>
    <w:multiLevelType w:val="multilevel"/>
    <w:tmpl w:val="782A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45055"/>
    <w:multiLevelType w:val="multilevel"/>
    <w:tmpl w:val="2E16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A6BB0"/>
    <w:multiLevelType w:val="multilevel"/>
    <w:tmpl w:val="0E06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55"/>
    <w:rsid w:val="00427355"/>
    <w:rsid w:val="00F44AE5"/>
    <w:rsid w:val="00F61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E39A-8B49-4F78-AF35-EEED8792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E5"/>
  </w:style>
  <w:style w:type="paragraph" w:styleId="Balk1">
    <w:name w:val="heading 1"/>
    <w:basedOn w:val="Normal"/>
    <w:next w:val="Normal"/>
    <w:link w:val="Balk1Char"/>
    <w:uiPriority w:val="9"/>
    <w:qFormat/>
    <w:rsid w:val="00F44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4AE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44A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4AE5"/>
    <w:rPr>
      <w:b/>
      <w:bCs/>
    </w:rPr>
  </w:style>
  <w:style w:type="character" w:customStyle="1" w:styleId="btbbheadlinecontent">
    <w:name w:val="bt_bb_headline_content"/>
    <w:basedOn w:val="VarsaylanParagrafYazTipi"/>
    <w:rsid w:val="00F44AE5"/>
  </w:style>
  <w:style w:type="paragraph" w:customStyle="1" w:styleId="product-model">
    <w:name w:val="product-model"/>
    <w:basedOn w:val="Normal"/>
    <w:rsid w:val="00F44A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2023-07-05T08:34:00Z</dcterms:created>
  <dcterms:modified xsi:type="dcterms:W3CDTF">2023-07-05T08:35:00Z</dcterms:modified>
</cp:coreProperties>
</file>